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C6" w:rsidRDefault="00F366C6" w:rsidP="003A44AD">
      <w:pPr>
        <w:autoSpaceDE w:val="0"/>
        <w:autoSpaceDN w:val="0"/>
        <w:adjustRightInd w:val="0"/>
        <w:ind w:right="481"/>
        <w:jc w:val="center"/>
        <w:rPr>
          <w:b/>
          <w:bCs/>
          <w:szCs w:val="28"/>
          <w:lang w:val="en-US"/>
        </w:rPr>
      </w:pPr>
      <w:r>
        <w:rPr>
          <w:rFonts w:cs="Calibri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88.5pt">
            <v:imagedata r:id="rId7" o:title=""/>
          </v:shape>
        </w:pict>
      </w:r>
    </w:p>
    <w:p w:rsidR="00F366C6" w:rsidRPr="00FD292A" w:rsidRDefault="00F366C6" w:rsidP="003A44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FD292A">
        <w:rPr>
          <w:rFonts w:ascii="Times New Roman CYR" w:hAnsi="Times New Roman CYR" w:cs="Times New Roman CYR"/>
          <w:sz w:val="28"/>
          <w:szCs w:val="28"/>
        </w:rPr>
        <w:t>Местное самоуправление</w:t>
      </w:r>
    </w:p>
    <w:p w:rsidR="00F366C6" w:rsidRDefault="00F366C6" w:rsidP="003A44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292A">
        <w:rPr>
          <w:rFonts w:ascii="Times New Roman CYR" w:hAnsi="Times New Roman CYR" w:cs="Times New Roman CYR"/>
          <w:b/>
          <w:bCs/>
          <w:sz w:val="28"/>
          <w:szCs w:val="28"/>
        </w:rPr>
        <w:t xml:space="preserve">АДМИНИСТРАЦИЯ БОЛЬШЕНЕКЛИНОВСКОГО СЕЛЬСКОГО ПОСЕЛЕНИЯ </w:t>
      </w:r>
    </w:p>
    <w:p w:rsidR="00F366C6" w:rsidRPr="00FD292A" w:rsidRDefault="00F366C6" w:rsidP="003A44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</w:t>
      </w:r>
      <w:r w:rsidRPr="00FD292A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проект</w:t>
      </w:r>
    </w:p>
    <w:p w:rsidR="00F366C6" w:rsidRPr="00FD292A" w:rsidRDefault="00F366C6" w:rsidP="003A44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D292A">
        <w:rPr>
          <w:rFonts w:ascii="Times New Roman CYR" w:hAnsi="Times New Roman CYR" w:cs="Times New Roman CYR"/>
          <w:b/>
          <w:bCs/>
          <w:sz w:val="28"/>
          <w:szCs w:val="28"/>
        </w:rPr>
        <w:t xml:space="preserve">с. Большая Неклиновка </w:t>
      </w:r>
    </w:p>
    <w:p w:rsidR="00F366C6" w:rsidRPr="00720BD2" w:rsidRDefault="00F366C6" w:rsidP="00720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366C6" w:rsidRPr="00720BD2" w:rsidRDefault="00F366C6" w:rsidP="00720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0BD2">
        <w:rPr>
          <w:rFonts w:ascii="Times New Roman" w:hAnsi="Times New Roman"/>
          <w:sz w:val="28"/>
          <w:szCs w:val="28"/>
          <w:lang w:eastAsia="ru-RU"/>
        </w:rPr>
        <w:t xml:space="preserve">«__» __________ </w:t>
      </w:r>
      <w:smartTag w:uri="urn:schemas-microsoft-com:office:smarttags" w:element="metricconverter">
        <w:smartTagPr>
          <w:attr w:name="ProductID" w:val="2016 г"/>
        </w:smartTagPr>
        <w:r w:rsidRPr="00720BD2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720BD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720BD2">
        <w:rPr>
          <w:rFonts w:ascii="Times New Roman" w:hAnsi="Times New Roman"/>
          <w:b/>
          <w:sz w:val="28"/>
          <w:szCs w:val="28"/>
          <w:lang w:eastAsia="ru-RU"/>
        </w:rPr>
        <w:t>№ _____</w:t>
      </w:r>
    </w:p>
    <w:p w:rsidR="00F366C6" w:rsidRPr="00720BD2" w:rsidRDefault="00F366C6" w:rsidP="00720BD2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0BD2">
        <w:rPr>
          <w:rFonts w:ascii="Times New Roman" w:hAnsi="Times New Roman"/>
          <w:sz w:val="28"/>
          <w:szCs w:val="28"/>
          <w:lang w:eastAsia="ru-RU"/>
        </w:rPr>
        <w:tab/>
      </w:r>
    </w:p>
    <w:p w:rsidR="00F366C6" w:rsidRPr="00FB6621" w:rsidRDefault="00F366C6" w:rsidP="00DA3EEF">
      <w:pPr>
        <w:spacing w:after="0" w:line="240" w:lineRule="auto"/>
        <w:ind w:right="498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 Большенеклиновского сельского поселения от 17.04.2012 № 39 «</w:t>
      </w:r>
      <w:r w:rsidRPr="00F93EF7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8C7C21">
        <w:rPr>
          <w:rFonts w:ascii="Times New Roman" w:hAnsi="Times New Roman"/>
          <w:sz w:val="28"/>
          <w:szCs w:val="28"/>
          <w:lang w:eastAsia="ru-RU"/>
        </w:rPr>
        <w:t xml:space="preserve">комиссии по соблюдению требований к служебному поведению муниципальных служащих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8C7C21">
        <w:rPr>
          <w:rFonts w:ascii="Times New Roman" w:hAnsi="Times New Roman"/>
          <w:sz w:val="28"/>
          <w:szCs w:val="28"/>
          <w:lang w:eastAsia="ru-RU"/>
        </w:rPr>
        <w:t>новского сельского поселения и урегулированию конфликтов интересов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366C6" w:rsidRPr="00FB6621" w:rsidRDefault="00F366C6" w:rsidP="00DA3E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366C6" w:rsidRPr="00FB6621" w:rsidRDefault="00F366C6" w:rsidP="00356CDB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56CDB">
        <w:rPr>
          <w:rFonts w:ascii="Times New Roman" w:hAnsi="Times New Roman"/>
          <w:sz w:val="28"/>
          <w:szCs w:val="28"/>
          <w:lang w:eastAsia="ru-RU"/>
        </w:rPr>
        <w:t>В соответствии с Федеральны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от 02.03.2007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25-ФЗ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356CDB">
        <w:rPr>
          <w:rFonts w:ascii="Times New Roman" w:hAnsi="Times New Roman"/>
          <w:sz w:val="28"/>
          <w:szCs w:val="28"/>
          <w:lang w:eastAsia="ru-RU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» и </w:t>
      </w:r>
      <w:r w:rsidRPr="00356CDB">
        <w:rPr>
          <w:rFonts w:ascii="Times New Roman" w:hAnsi="Times New Roman"/>
          <w:sz w:val="28"/>
          <w:szCs w:val="28"/>
          <w:lang w:eastAsia="ru-RU"/>
        </w:rPr>
        <w:t>от 25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2008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56CDB">
        <w:rPr>
          <w:rFonts w:ascii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356CDB">
        <w:rPr>
          <w:rFonts w:ascii="Times New Roman" w:hAnsi="Times New Roman"/>
          <w:sz w:val="28"/>
          <w:szCs w:val="28"/>
          <w:lang w:eastAsia="ru-RU"/>
        </w:rPr>
        <w:t>Указ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Президента РФ от 01.07.2010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56CDB">
        <w:rPr>
          <w:rFonts w:ascii="Times New Roman" w:hAnsi="Times New Roman"/>
          <w:sz w:val="28"/>
          <w:szCs w:val="28"/>
          <w:lang w:eastAsia="ru-RU"/>
        </w:rPr>
        <w:t xml:space="preserve"> 821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356CDB">
        <w:rPr>
          <w:rFonts w:ascii="Times New Roman" w:hAnsi="Times New Roman"/>
          <w:sz w:val="28"/>
          <w:szCs w:val="28"/>
          <w:lang w:eastAsia="ru-RU"/>
        </w:rPr>
        <w:t>О комиссиях по соблюдению требований к служебному поведению федеральных государственных служащих и уре</w:t>
      </w:r>
      <w:r>
        <w:rPr>
          <w:rFonts w:ascii="Times New Roman" w:hAnsi="Times New Roman"/>
          <w:sz w:val="28"/>
          <w:szCs w:val="28"/>
          <w:lang w:eastAsia="ru-RU"/>
        </w:rPr>
        <w:t>гулированию конфликта интересов»,</w:t>
      </w:r>
    </w:p>
    <w:p w:rsidR="00F366C6" w:rsidRPr="00720BD2" w:rsidRDefault="00F366C6" w:rsidP="00720BD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720BD2" w:rsidRDefault="00F366C6" w:rsidP="00720BD2">
      <w:pPr>
        <w:spacing w:after="0" w:line="240" w:lineRule="auto"/>
        <w:ind w:right="-1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20BD2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F366C6" w:rsidRDefault="00F366C6" w:rsidP="00DA3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8E5F3E" w:rsidRDefault="00F366C6" w:rsidP="008E5F3E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8E5F3E">
        <w:rPr>
          <w:rFonts w:ascii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E5F3E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Большенеклиновского</w:t>
      </w:r>
      <w:r w:rsidRPr="008E5F3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8E5F3E">
        <w:rPr>
          <w:rFonts w:ascii="Times New Roman" w:hAnsi="Times New Roman"/>
          <w:sz w:val="28"/>
          <w:szCs w:val="28"/>
          <w:lang w:eastAsia="ru-RU"/>
        </w:rPr>
        <w:t xml:space="preserve">.04.2012 № </w:t>
      </w:r>
      <w:r>
        <w:rPr>
          <w:rFonts w:ascii="Times New Roman" w:hAnsi="Times New Roman"/>
          <w:sz w:val="28"/>
          <w:szCs w:val="28"/>
          <w:lang w:eastAsia="ru-RU"/>
        </w:rPr>
        <w:t>39</w:t>
      </w:r>
      <w:r w:rsidRPr="008E5F3E">
        <w:rPr>
          <w:rFonts w:ascii="Times New Roman" w:hAnsi="Times New Roman"/>
          <w:sz w:val="28"/>
          <w:szCs w:val="28"/>
          <w:lang w:eastAsia="ru-RU"/>
        </w:rPr>
        <w:t xml:space="preserve"> «О комиссии по соблюдению требований к служебному поведению муниципальных служащих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Большенеклиновского</w:t>
      </w:r>
      <w:r w:rsidRPr="008E5F3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 урегулированию конфликтов интересов»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F366C6" w:rsidRDefault="00F366C6" w:rsidP="00720BD2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приложении 1: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1.1.1.</w:t>
      </w:r>
      <w:r w:rsidRPr="002455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2455C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455CE">
        <w:rPr>
          <w:rFonts w:ascii="Times New Roman" w:hAnsi="Times New Roman"/>
          <w:sz w:val="28"/>
          <w:szCs w:val="28"/>
          <w:lang w:eastAsia="ru-RU"/>
        </w:rPr>
        <w:t xml:space="preserve"> 11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в подпункте «б»: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абзац второй дополнить словами «, </w:t>
      </w:r>
      <w:r w:rsidRPr="00EC2471">
        <w:rPr>
          <w:rFonts w:ascii="Times New Roman" w:hAnsi="Times New Roman"/>
          <w:sz w:val="28"/>
          <w:szCs w:val="28"/>
          <w:lang w:eastAsia="ru-RU"/>
        </w:rPr>
        <w:t xml:space="preserve">до истечения двух лет со дня увольнения с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EC2471">
        <w:rPr>
          <w:rFonts w:ascii="Times New Roman" w:hAnsi="Times New Roman"/>
          <w:sz w:val="28"/>
          <w:szCs w:val="28"/>
          <w:lang w:eastAsia="ru-RU"/>
        </w:rPr>
        <w:t>службы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20BD2">
        <w:rPr>
          <w:rFonts w:ascii="Times New Roman" w:hAnsi="Times New Roman"/>
          <w:sz w:val="28"/>
          <w:szCs w:val="28"/>
          <w:lang w:eastAsia="ru-RU"/>
        </w:rPr>
        <w:t>дополнить абзац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720BD2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F366C6" w:rsidRPr="00720BD2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20BD2">
        <w:rPr>
          <w:rFonts w:ascii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720BD2">
        <w:rPr>
          <w:rFonts w:ascii="Times New Roman" w:hAnsi="Times New Roman"/>
          <w:sz w:val="28"/>
          <w:szCs w:val="28"/>
          <w:lang w:eastAsia="ru-RU"/>
        </w:rPr>
        <w:t xml:space="preserve"> служащего о невозможности выполнить требования Федерального закона от 7 мая </w:t>
      </w:r>
      <w:smartTag w:uri="urn:schemas-microsoft-com:office:smarttags" w:element="metricconverter">
        <w:smartTagPr>
          <w:attr w:name="ProductID" w:val="2008 г"/>
        </w:smartTagPr>
        <w:r w:rsidRPr="00720BD2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720BD2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720BD2">
        <w:rPr>
          <w:rFonts w:ascii="Times New Roman" w:hAnsi="Times New Roman"/>
          <w:sz w:val="28"/>
          <w:szCs w:val="28"/>
          <w:lang w:eastAsia="ru-RU"/>
        </w:rPr>
        <w:t xml:space="preserve"> 79-ФЗ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20BD2">
        <w:rPr>
          <w:rFonts w:ascii="Times New Roman" w:hAnsi="Times New Roman"/>
          <w:sz w:val="28"/>
          <w:szCs w:val="28"/>
          <w:lang w:eastAsia="ru-RU"/>
        </w:rPr>
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</w:t>
      </w:r>
      <w:r w:rsidRPr="00234F0B">
        <w:rPr>
          <w:rFonts w:ascii="Times New Roman" w:hAnsi="Times New Roman"/>
          <w:sz w:val="28"/>
          <w:szCs w:val="28"/>
          <w:lang w:eastAsia="ru-RU"/>
        </w:rPr>
        <w:t xml:space="preserve">инструментами» (далее - Федеральный закон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34F0B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234F0B">
        <w:rPr>
          <w:rFonts w:ascii="Times New Roman" w:hAnsi="Times New Roman"/>
          <w:sz w:val="28"/>
          <w:szCs w:val="28"/>
          <w:lang w:eastAsia="ru-RU"/>
        </w:rPr>
        <w:t xml:space="preserve">) в связи с арестом, запретом распоряжения, наложенными компетентными органами </w:t>
      </w:r>
      <w:r w:rsidRPr="00720BD2">
        <w:rPr>
          <w:rFonts w:ascii="Times New Roman" w:hAnsi="Times New Roman"/>
          <w:sz w:val="28"/>
          <w:szCs w:val="28"/>
          <w:lang w:eastAsia="ru-RU"/>
        </w:rPr>
        <w:t>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282C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1C282C">
        <w:rPr>
          <w:rFonts w:ascii="Times New Roman" w:hAnsi="Times New Roman"/>
          <w:sz w:val="28"/>
          <w:szCs w:val="28"/>
          <w:lang w:eastAsia="ru-RU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20BD2">
        <w:rPr>
          <w:rFonts w:ascii="Times New Roman" w:hAnsi="Times New Roman"/>
          <w:sz w:val="28"/>
          <w:szCs w:val="28"/>
          <w:lang w:eastAsia="ru-RU"/>
        </w:rPr>
        <w:t>;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2455CE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 w:rsidRPr="002455CE">
        <w:rPr>
          <w:rFonts w:ascii="Times New Roman" w:hAnsi="Times New Roman"/>
          <w:sz w:val="28"/>
          <w:szCs w:val="28"/>
          <w:lang w:eastAsia="ru-RU"/>
        </w:rPr>
        <w:t xml:space="preserve"> дополнить подпунктами «г» и «д» следующего содержания:</w:t>
      </w:r>
    </w:p>
    <w:p w:rsidR="00F366C6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2E3F00" w:rsidRDefault="00F366C6" w:rsidP="00720BD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«г) </w:t>
      </w:r>
      <w:r w:rsidRPr="002E3F00">
        <w:rPr>
          <w:rFonts w:ascii="Times New Roman" w:hAnsi="Times New Roman"/>
          <w:sz w:val="28"/>
          <w:szCs w:val="28"/>
          <w:lang w:eastAsia="ru-RU"/>
        </w:rPr>
        <w:t xml:space="preserve">представление </w:t>
      </w:r>
      <w:r>
        <w:rPr>
          <w:rFonts w:ascii="Times New Roman" w:hAnsi="Times New Roman"/>
          <w:sz w:val="28"/>
          <w:szCs w:val="28"/>
          <w:lang w:eastAsia="ru-RU"/>
        </w:rPr>
        <w:t>представителем нанимателя (работодателем)</w:t>
      </w:r>
      <w:r w:rsidRPr="002E3F00">
        <w:rPr>
          <w:rFonts w:ascii="Times New Roman" w:hAnsi="Times New Roman"/>
          <w:sz w:val="28"/>
          <w:szCs w:val="28"/>
          <w:lang w:eastAsia="ru-RU"/>
        </w:rPr>
        <w:t xml:space="preserve"> материалов проверки, свидетельствующих о представлении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2E3F00">
        <w:rPr>
          <w:rFonts w:ascii="Times New Roman" w:hAnsi="Times New Roman"/>
          <w:sz w:val="28"/>
          <w:szCs w:val="28"/>
          <w:lang w:eastAsia="ru-RU"/>
        </w:rPr>
        <w:t xml:space="preserve"> служащим недостоверных или неполных сведений, предусмотренных частью 1 статьи 3 Федерального закона от 3 декабря </w:t>
      </w:r>
      <w:smartTag w:uri="urn:schemas-microsoft-com:office:smarttags" w:element="metricconverter">
        <w:smartTagPr>
          <w:attr w:name="ProductID" w:val="2008 г"/>
        </w:smartTagPr>
        <w:r w:rsidRPr="002E3F00">
          <w:rPr>
            <w:rFonts w:ascii="Times New Roman" w:hAnsi="Times New Roman"/>
            <w:sz w:val="28"/>
            <w:szCs w:val="28"/>
            <w:lang w:eastAsia="ru-RU"/>
          </w:rPr>
          <w:t>2012 г</w:t>
        </w:r>
      </w:smartTag>
      <w:r w:rsidRPr="002E3F0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E3F00">
        <w:rPr>
          <w:rFonts w:ascii="Times New Roman" w:hAnsi="Times New Roman"/>
          <w:sz w:val="28"/>
          <w:szCs w:val="28"/>
          <w:lang w:eastAsia="ru-RU"/>
        </w:rPr>
        <w:t xml:space="preserve"> 230-ФЗ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E3F00">
        <w:rPr>
          <w:rFonts w:ascii="Times New Roman" w:hAnsi="Times New Roman"/>
          <w:sz w:val="28"/>
          <w:szCs w:val="28"/>
          <w:lang w:eastAsia="ru-RU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2E3F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3F00"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Pr="00F6493B">
        <w:rPr>
          <w:rFonts w:ascii="Times New Roman" w:hAnsi="Times New Roman"/>
          <w:sz w:val="28"/>
          <w:szCs w:val="28"/>
          <w:lang w:eastAsia="ru-RU"/>
        </w:rPr>
        <w:t xml:space="preserve">поступившее в соответствии с частью 4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F6493B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F6493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F6493B">
        <w:rPr>
          <w:rFonts w:ascii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6493B">
        <w:rPr>
          <w:rFonts w:ascii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6493B">
        <w:rPr>
          <w:rFonts w:ascii="Times New Roman" w:hAnsi="Times New Roman"/>
          <w:sz w:val="28"/>
          <w:szCs w:val="28"/>
          <w:lang w:eastAsia="ru-RU"/>
        </w:rPr>
        <w:t xml:space="preserve"> и статьей 64.1 Трудового кодекса Российской Федерации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 Большенеклиновского сельского поселения</w:t>
      </w:r>
      <w:r w:rsidRPr="00F6493B">
        <w:rPr>
          <w:rFonts w:ascii="Times New Roman" w:hAnsi="Times New Roman"/>
          <w:sz w:val="28"/>
          <w:szCs w:val="28"/>
          <w:lang w:eastAsia="ru-RU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F6493B">
        <w:rPr>
          <w:rFonts w:ascii="Times New Roman" w:hAnsi="Times New Roman"/>
          <w:sz w:val="28"/>
          <w:szCs w:val="28"/>
          <w:lang w:eastAsia="ru-RU"/>
        </w:rPr>
        <w:t xml:space="preserve"> службы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F6493B">
        <w:rPr>
          <w:rFonts w:ascii="Times New Roman" w:hAnsi="Times New Roman"/>
          <w:sz w:val="28"/>
          <w:szCs w:val="28"/>
          <w:lang w:eastAsia="ru-RU"/>
        </w:rPr>
        <w:t>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в Администрации Большенеклиновского сельского поселения,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6493B">
        <w:rPr>
          <w:rFonts w:ascii="Times New Roman" w:hAnsi="Times New Roman"/>
          <w:sz w:val="28"/>
          <w:szCs w:val="28"/>
          <w:lang w:eastAsia="ru-RU"/>
        </w:rPr>
        <w:t>;</w:t>
      </w:r>
    </w:p>
    <w:p w:rsidR="00F366C6" w:rsidRDefault="00F366C6" w:rsidP="002E3F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2E3F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1.1.2. дополнить пунктами 12.1-12.5 следующего содержания:</w:t>
      </w:r>
    </w:p>
    <w:p w:rsidR="00F366C6" w:rsidRDefault="00F366C6" w:rsidP="002E3F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001100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«12.1. 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Обращение, указанное в абзаце втором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01100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подается гражданином, замещавшим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службы в</w:t>
      </w:r>
      <w:r w:rsidRPr="00F54E0E">
        <w:t xml:space="preserve"> 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должностному лицу кадровой службы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службы, функции по </w:t>
      </w:r>
      <w:r>
        <w:rPr>
          <w:rFonts w:ascii="Times New Roman" w:hAnsi="Times New Roman"/>
          <w:sz w:val="28"/>
          <w:szCs w:val="28"/>
          <w:lang w:eastAsia="ru-RU"/>
        </w:rPr>
        <w:t>муниципальному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F54E0E">
        <w:rPr>
          <w:rFonts w:ascii="Times New Roman" w:hAnsi="Times New Roman"/>
          <w:sz w:val="28"/>
          <w:szCs w:val="28"/>
          <w:lang w:eastAsia="ru-RU"/>
        </w:rPr>
        <w:t>олжностно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кадровой службы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001100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00110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273-ФЗ </w:t>
      </w:r>
      <w:r>
        <w:rPr>
          <w:rFonts w:ascii="Times New Roman" w:hAnsi="Times New Roman"/>
          <w:sz w:val="28"/>
          <w:szCs w:val="28"/>
          <w:lang w:eastAsia="ru-RU"/>
        </w:rPr>
        <w:t>«О противодействии коррупции»</w:t>
      </w:r>
      <w:r w:rsidRPr="00001100">
        <w:rPr>
          <w:rFonts w:ascii="Times New Roman" w:hAnsi="Times New Roman"/>
          <w:sz w:val="28"/>
          <w:szCs w:val="28"/>
          <w:lang w:eastAsia="ru-RU"/>
        </w:rPr>
        <w:t>.</w:t>
      </w:r>
    </w:p>
    <w:p w:rsidR="00F366C6" w:rsidRPr="00001100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100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01100">
        <w:rPr>
          <w:rFonts w:ascii="Times New Roman" w:hAnsi="Times New Roman"/>
          <w:sz w:val="28"/>
          <w:szCs w:val="28"/>
          <w:lang w:eastAsia="ru-RU"/>
        </w:rPr>
        <w:t>.2. Обращение, указа</w:t>
      </w:r>
      <w:r>
        <w:rPr>
          <w:rFonts w:ascii="Times New Roman" w:hAnsi="Times New Roman"/>
          <w:sz w:val="28"/>
          <w:szCs w:val="28"/>
          <w:lang w:eastAsia="ru-RU"/>
        </w:rPr>
        <w:t>нное в абзаце втором подпункта «б»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может быть подано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служащим, планирующим свое увольнение с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службы, и подлежит рассмотрению комиссией в соответствии с настоящим Положением.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100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.3. Уведомление, указанное в подпункте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01100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рассматривается</w:t>
      </w:r>
      <w:r w:rsidRPr="005F28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4E0E">
        <w:rPr>
          <w:rFonts w:ascii="Times New Roman" w:hAnsi="Times New Roman"/>
          <w:sz w:val="28"/>
          <w:szCs w:val="28"/>
          <w:lang w:eastAsia="ru-RU"/>
        </w:rPr>
        <w:t>должностн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кадровой службы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001100">
        <w:rPr>
          <w:rFonts w:ascii="Times New Roman" w:hAnsi="Times New Roman"/>
          <w:sz w:val="28"/>
          <w:szCs w:val="28"/>
          <w:lang w:eastAsia="ru-RU"/>
        </w:rPr>
        <w:t>, которое осуществляет подготовку мотивированного заключения о соблюдении гра</w:t>
      </w:r>
      <w:r>
        <w:rPr>
          <w:rFonts w:ascii="Times New Roman" w:hAnsi="Times New Roman"/>
          <w:sz w:val="28"/>
          <w:szCs w:val="28"/>
          <w:lang w:eastAsia="ru-RU"/>
        </w:rPr>
        <w:t>жданином, замещавшим должность муниципальной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 службы в</w:t>
      </w:r>
      <w:r w:rsidRPr="003F55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001100">
        <w:rPr>
          <w:rFonts w:ascii="Times New Roman" w:hAnsi="Times New Roman"/>
          <w:sz w:val="28"/>
          <w:szCs w:val="28"/>
          <w:lang w:eastAsia="ru-RU"/>
        </w:rPr>
        <w:t xml:space="preserve">, требований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001100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00110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273-ФЗ «О противодействии коррупции»</w:t>
      </w:r>
      <w:r w:rsidRPr="00001100">
        <w:rPr>
          <w:rFonts w:ascii="Times New Roman" w:hAnsi="Times New Roman"/>
          <w:sz w:val="28"/>
          <w:szCs w:val="28"/>
          <w:lang w:eastAsia="ru-RU"/>
        </w:rPr>
        <w:t>.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12.4.</w:t>
      </w:r>
      <w:r w:rsidRPr="00187863">
        <w:t xml:space="preserve"> 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Уведомление, указанное в абзаце пятом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87863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рассматривается </w:t>
      </w:r>
      <w:r w:rsidRPr="00F54E0E">
        <w:rPr>
          <w:rFonts w:ascii="Times New Roman" w:hAnsi="Times New Roman"/>
          <w:sz w:val="28"/>
          <w:szCs w:val="28"/>
          <w:lang w:eastAsia="ru-RU"/>
        </w:rPr>
        <w:t>должностн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кадровой службы 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187863">
        <w:rPr>
          <w:rFonts w:ascii="Times New Roman" w:hAnsi="Times New Roman"/>
          <w:sz w:val="28"/>
          <w:szCs w:val="28"/>
          <w:lang w:eastAsia="ru-RU"/>
        </w:rPr>
        <w:t>, которое осуществляет подготовку мотивированного заключения по результатам рассмотрения уведомления.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12.5. 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При подготовке мотивированного заключения по результатам рассмотрения обращения, указанного в абзаце втором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87863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 пункта 11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или уведомлений, указанных в абзаце пятом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87863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и подпункте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87863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</w:t>
      </w:r>
      <w:r w:rsidRPr="00F54E0E">
        <w:rPr>
          <w:rFonts w:ascii="Times New Roman" w:hAnsi="Times New Roman"/>
          <w:sz w:val="28"/>
          <w:szCs w:val="28"/>
          <w:lang w:eastAsia="ru-RU"/>
        </w:rPr>
        <w:t>должностн</w:t>
      </w:r>
      <w:r>
        <w:rPr>
          <w:rFonts w:ascii="Times New Roman" w:hAnsi="Times New Roman"/>
          <w:sz w:val="28"/>
          <w:szCs w:val="28"/>
          <w:lang w:eastAsia="ru-RU"/>
        </w:rPr>
        <w:t>ое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кадровой службы </w:t>
      </w:r>
      <w:r w:rsidRPr="00F54E0E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54E0E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имее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т право проводить собеседование с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служащим, представившим обращение или уведомление, получать от него письменные пояснения, а </w:t>
      </w:r>
      <w:r>
        <w:rPr>
          <w:rFonts w:ascii="Times New Roman" w:hAnsi="Times New Roman"/>
          <w:sz w:val="28"/>
          <w:szCs w:val="28"/>
          <w:lang w:eastAsia="ru-RU"/>
        </w:rPr>
        <w:t>представитель нанимателя (работодатель)</w:t>
      </w:r>
      <w:r w:rsidRPr="00187863">
        <w:rPr>
          <w:rFonts w:ascii="Times New Roman" w:hAnsi="Times New Roman"/>
          <w:sz w:val="28"/>
          <w:szCs w:val="28"/>
          <w:lang w:eastAsia="ru-RU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</w:t>
      </w:r>
      <w:r>
        <w:rPr>
          <w:rFonts w:ascii="Times New Roman" w:hAnsi="Times New Roman"/>
          <w:sz w:val="28"/>
          <w:szCs w:val="28"/>
          <w:lang w:eastAsia="ru-RU"/>
        </w:rPr>
        <w:t>н, но не более чем на 30 дней.»;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1.1.3. подпункт «а» пункта 13 изложить в следующей редакции: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810BFD">
        <w:rPr>
          <w:rFonts w:ascii="Times New Roman" w:hAnsi="Times New Roman"/>
          <w:sz w:val="28"/>
          <w:szCs w:val="28"/>
          <w:lang w:eastAsia="ru-RU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</w:t>
      </w:r>
      <w:r>
        <w:rPr>
          <w:rFonts w:ascii="Times New Roman" w:hAnsi="Times New Roman"/>
          <w:sz w:val="28"/>
          <w:szCs w:val="28"/>
          <w:lang w:eastAsia="ru-RU"/>
        </w:rPr>
        <w:t>аев, предусмотренных пунктами 13</w:t>
      </w:r>
      <w:r w:rsidRPr="00810BFD">
        <w:rPr>
          <w:rFonts w:ascii="Times New Roman" w:hAnsi="Times New Roman"/>
          <w:sz w:val="28"/>
          <w:szCs w:val="28"/>
          <w:lang w:eastAsia="ru-RU"/>
        </w:rPr>
        <w:t>.1 и 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810BFD">
        <w:rPr>
          <w:rFonts w:ascii="Times New Roman" w:hAnsi="Times New Roman"/>
          <w:sz w:val="28"/>
          <w:szCs w:val="28"/>
          <w:lang w:eastAsia="ru-RU"/>
        </w:rPr>
        <w:t>.2 настоящего Положения;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339FA">
        <w:rPr>
          <w:rFonts w:ascii="Times New Roman" w:hAnsi="Times New Roman"/>
          <w:sz w:val="28"/>
          <w:szCs w:val="28"/>
          <w:lang w:eastAsia="ru-RU"/>
        </w:rPr>
        <w:t>;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1.1.4. дополнить пунктами 13.1 и 13.2 следующего содержания:</w:t>
      </w:r>
    </w:p>
    <w:p w:rsidR="00F366C6" w:rsidRDefault="00F366C6" w:rsidP="0000110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FD1974" w:rsidRDefault="00F366C6" w:rsidP="00FD197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«13.1. 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Заседание комиссии по рассмотрению </w:t>
      </w:r>
      <w:r w:rsidRPr="007469D1">
        <w:rPr>
          <w:rFonts w:ascii="Times New Roman" w:hAnsi="Times New Roman"/>
          <w:sz w:val="28"/>
          <w:szCs w:val="28"/>
          <w:lang w:eastAsia="ru-RU"/>
        </w:rPr>
        <w:t>заявлений, указанных в абзацах третьем и четвертом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D1974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366C6" w:rsidRDefault="00F366C6" w:rsidP="00FD197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.2. Уведомление, указанное в подпункте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FD1974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D1974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как правило, рассматривается на очередном (плановом) заседании комиссии.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FD197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FD197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1.1.5. пункт 14 изложить в следующей редакции:</w:t>
      </w:r>
    </w:p>
    <w:p w:rsidR="00F366C6" w:rsidRDefault="00F366C6" w:rsidP="00FD197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69D1">
        <w:rPr>
          <w:rFonts w:ascii="Times New Roman" w:hAnsi="Times New Roman"/>
          <w:sz w:val="28"/>
          <w:szCs w:val="28"/>
          <w:lang w:eastAsia="ru-RU"/>
        </w:rPr>
        <w:t>«14.</w:t>
      </w:r>
      <w:r w:rsidRPr="007469D1">
        <w:rPr>
          <w:rFonts w:ascii="Times New Roman" w:hAnsi="Times New Roman"/>
          <w:sz w:val="28"/>
          <w:szCs w:val="28"/>
        </w:rPr>
        <w:t xml:space="preserve"> Заседание комиссии проводится, как правило, в присутствии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7469D1">
        <w:rPr>
          <w:rFonts w:ascii="Times New Roman" w:hAnsi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B218DD">
        <w:rPr>
          <w:rFonts w:ascii="Times New Roman" w:hAnsi="Times New Roman"/>
          <w:sz w:val="28"/>
          <w:szCs w:val="28"/>
          <w:lang w:eastAsia="ru-RU"/>
        </w:rPr>
        <w:t xml:space="preserve"> службы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7469D1">
        <w:rPr>
          <w:rFonts w:ascii="Times New Roman" w:hAnsi="Times New Roman"/>
          <w:sz w:val="28"/>
          <w:szCs w:val="28"/>
        </w:rPr>
        <w:t xml:space="preserve">. О намерении лично присутствовать на заседании комиссии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7469D1">
        <w:rPr>
          <w:rFonts w:ascii="Times New Roman" w:hAnsi="Times New Roman"/>
          <w:sz w:val="28"/>
          <w:szCs w:val="28"/>
        </w:rPr>
        <w:t xml:space="preserve">служащий или гражданин указывает в обращении, заявлении или уведомлении, представляемых в соответствии с подпунктом </w:t>
      </w:r>
      <w:r>
        <w:rPr>
          <w:rFonts w:ascii="Times New Roman" w:hAnsi="Times New Roman"/>
          <w:sz w:val="28"/>
          <w:szCs w:val="28"/>
        </w:rPr>
        <w:t>«</w:t>
      </w:r>
      <w:r w:rsidRPr="007469D1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»</w:t>
      </w:r>
      <w:r w:rsidRPr="007469D1">
        <w:rPr>
          <w:rFonts w:ascii="Times New Roman" w:hAnsi="Times New Roman"/>
          <w:sz w:val="28"/>
          <w:szCs w:val="28"/>
        </w:rPr>
        <w:t xml:space="preserve"> пункта 1</w:t>
      </w:r>
      <w:r>
        <w:rPr>
          <w:rFonts w:ascii="Times New Roman" w:hAnsi="Times New Roman"/>
          <w:sz w:val="28"/>
          <w:szCs w:val="28"/>
        </w:rPr>
        <w:t>1</w:t>
      </w:r>
      <w:r w:rsidRPr="007469D1">
        <w:rPr>
          <w:rFonts w:ascii="Times New Roman" w:hAnsi="Times New Roman"/>
          <w:sz w:val="28"/>
          <w:szCs w:val="28"/>
        </w:rPr>
        <w:t xml:space="preserve"> настоящего Положения.</w:t>
      </w:r>
      <w:r>
        <w:rPr>
          <w:rFonts w:ascii="Times New Roman" w:hAnsi="Times New Roman"/>
          <w:sz w:val="28"/>
          <w:szCs w:val="28"/>
        </w:rPr>
        <w:t>»;</w:t>
      </w: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366C6" w:rsidRPr="003722F9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1.1.6. дополнить </w:t>
      </w:r>
      <w:r w:rsidRPr="003722F9">
        <w:rPr>
          <w:rFonts w:ascii="Times New Roman" w:hAnsi="Times New Roman"/>
          <w:sz w:val="28"/>
          <w:szCs w:val="28"/>
        </w:rPr>
        <w:t>пунктом 1</w:t>
      </w:r>
      <w:r>
        <w:rPr>
          <w:rFonts w:ascii="Times New Roman" w:hAnsi="Times New Roman"/>
          <w:sz w:val="28"/>
          <w:szCs w:val="28"/>
        </w:rPr>
        <w:t>4</w:t>
      </w:r>
      <w:r w:rsidRPr="003722F9">
        <w:rPr>
          <w:rFonts w:ascii="Times New Roman" w:hAnsi="Times New Roman"/>
          <w:sz w:val="28"/>
          <w:szCs w:val="28"/>
        </w:rPr>
        <w:t>.1 следующего содержания:</w:t>
      </w:r>
    </w:p>
    <w:p w:rsidR="00F366C6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366C6" w:rsidRPr="003722F9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722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3722F9">
        <w:rPr>
          <w:rFonts w:ascii="Times New Roman" w:hAnsi="Times New Roman"/>
          <w:sz w:val="28"/>
          <w:szCs w:val="28"/>
        </w:rPr>
        <w:t xml:space="preserve">.1. Заседания комиссии могут проводиться в отсутствие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722F9">
        <w:rPr>
          <w:rFonts w:ascii="Times New Roman" w:hAnsi="Times New Roman"/>
          <w:sz w:val="28"/>
          <w:szCs w:val="28"/>
        </w:rPr>
        <w:t xml:space="preserve"> служащего или гражданина в случае:</w:t>
      </w:r>
    </w:p>
    <w:p w:rsidR="00F366C6" w:rsidRPr="003722F9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2F9">
        <w:rPr>
          <w:rFonts w:ascii="Times New Roman" w:hAnsi="Times New Roman"/>
          <w:sz w:val="28"/>
          <w:szCs w:val="28"/>
        </w:rPr>
        <w:t xml:space="preserve">а) если в обращении, заявлении или уведомлении, предусмотренных подпунктом </w:t>
      </w:r>
      <w:r>
        <w:rPr>
          <w:rFonts w:ascii="Times New Roman" w:hAnsi="Times New Roman"/>
          <w:sz w:val="28"/>
          <w:szCs w:val="28"/>
        </w:rPr>
        <w:t>«</w:t>
      </w:r>
      <w:r w:rsidRPr="003722F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»</w:t>
      </w:r>
      <w:r w:rsidRPr="003722F9">
        <w:rPr>
          <w:rFonts w:ascii="Times New Roman" w:hAnsi="Times New Roman"/>
          <w:sz w:val="28"/>
          <w:szCs w:val="28"/>
        </w:rPr>
        <w:t xml:space="preserve"> пункта 1</w:t>
      </w:r>
      <w:r>
        <w:rPr>
          <w:rFonts w:ascii="Times New Roman" w:hAnsi="Times New Roman"/>
          <w:sz w:val="28"/>
          <w:szCs w:val="28"/>
        </w:rPr>
        <w:t>1</w:t>
      </w:r>
      <w:r w:rsidRPr="003722F9">
        <w:rPr>
          <w:rFonts w:ascii="Times New Roman" w:hAnsi="Times New Roman"/>
          <w:sz w:val="28"/>
          <w:szCs w:val="28"/>
        </w:rPr>
        <w:t xml:space="preserve"> настоящего Положения, не содержится указания о намерении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722F9">
        <w:rPr>
          <w:rFonts w:ascii="Times New Roman" w:hAnsi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F366C6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22F9">
        <w:rPr>
          <w:rFonts w:ascii="Times New Roman" w:hAnsi="Times New Roman"/>
          <w:sz w:val="28"/>
          <w:szCs w:val="28"/>
        </w:rPr>
        <w:t xml:space="preserve">б) если </w:t>
      </w: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3722F9">
        <w:rPr>
          <w:rFonts w:ascii="Times New Roman" w:hAnsi="Times New Roman"/>
          <w:sz w:val="28"/>
          <w:szCs w:val="28"/>
        </w:rPr>
        <w:t>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>
        <w:rPr>
          <w:rFonts w:ascii="Times New Roman" w:hAnsi="Times New Roman"/>
          <w:sz w:val="28"/>
          <w:szCs w:val="28"/>
        </w:rPr>
        <w:t>»</w:t>
      </w:r>
      <w:r w:rsidRPr="003722F9">
        <w:rPr>
          <w:rFonts w:ascii="Times New Roman" w:hAnsi="Times New Roman"/>
          <w:sz w:val="28"/>
          <w:szCs w:val="28"/>
        </w:rPr>
        <w:t>;</w:t>
      </w:r>
    </w:p>
    <w:p w:rsidR="00F366C6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366C6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1.1.7. пункт 15 </w:t>
      </w:r>
      <w:r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F366C6" w:rsidRDefault="00F366C6" w:rsidP="003722F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«15. </w:t>
      </w:r>
      <w:r w:rsidRPr="00B218DD">
        <w:rPr>
          <w:rFonts w:ascii="Times New Roman" w:hAnsi="Times New Roman"/>
          <w:sz w:val="28"/>
          <w:szCs w:val="28"/>
          <w:lang w:eastAsia="ru-RU"/>
        </w:rPr>
        <w:t xml:space="preserve">На заседании комиссии заслушиваются пояснения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B218DD">
        <w:rPr>
          <w:rFonts w:ascii="Times New Roman" w:hAnsi="Times New Roman"/>
          <w:sz w:val="28"/>
          <w:szCs w:val="28"/>
          <w:lang w:eastAsia="ru-RU"/>
        </w:rPr>
        <w:t xml:space="preserve"> служащего или гражданина, замещавшего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B218DD">
        <w:rPr>
          <w:rFonts w:ascii="Times New Roman" w:hAnsi="Times New Roman"/>
          <w:sz w:val="28"/>
          <w:szCs w:val="28"/>
          <w:lang w:eastAsia="ru-RU"/>
        </w:rPr>
        <w:t xml:space="preserve"> службы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B218DD">
        <w:rPr>
          <w:rFonts w:ascii="Times New Roman" w:hAnsi="Times New Roman"/>
          <w:sz w:val="28"/>
          <w:szCs w:val="28"/>
          <w:lang w:eastAsia="ru-RU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1.1.8. дополнить пунктами 20.1–20.3 следующего содержания:</w:t>
      </w:r>
    </w:p>
    <w:p w:rsidR="00F366C6" w:rsidRDefault="00F366C6" w:rsidP="00B218D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4D01A1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«20.1. 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вопроса, указанного в подпункте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D01A1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F366C6" w:rsidRPr="004D01A1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1A1">
        <w:rPr>
          <w:rFonts w:ascii="Times New Roman" w:hAnsi="Times New Roman"/>
          <w:sz w:val="28"/>
          <w:szCs w:val="28"/>
          <w:lang w:eastAsia="ru-RU"/>
        </w:rPr>
        <w:t xml:space="preserve">а) признать, что сведения, представленные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служащим в соответствии с частью 1 статьи 3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D01A1">
        <w:rPr>
          <w:rFonts w:ascii="Times New Roman" w:hAnsi="Times New Roman"/>
          <w:sz w:val="28"/>
          <w:szCs w:val="28"/>
          <w:lang w:eastAsia="ru-RU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D01A1">
        <w:rPr>
          <w:rFonts w:ascii="Times New Roman" w:hAnsi="Times New Roman"/>
          <w:sz w:val="28"/>
          <w:szCs w:val="28"/>
          <w:lang w:eastAsia="ru-RU"/>
        </w:rPr>
        <w:t>, являются достоверными и полными;</w:t>
      </w:r>
    </w:p>
    <w:p w:rsidR="00F366C6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1A1">
        <w:rPr>
          <w:rFonts w:ascii="Times New Roman" w:hAnsi="Times New Roman"/>
          <w:sz w:val="28"/>
          <w:szCs w:val="28"/>
          <w:lang w:eastAsia="ru-RU"/>
        </w:rPr>
        <w:t xml:space="preserve">б) признать, что сведения, представленные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служащим в соответствии с частью 1 статьи 3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D01A1">
        <w:rPr>
          <w:rFonts w:ascii="Times New Roman" w:hAnsi="Times New Roman"/>
          <w:sz w:val="28"/>
          <w:szCs w:val="28"/>
          <w:lang w:eastAsia="ru-RU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являются недостоверными и (или) неполными. В этом случае комиссия рекомендует </w:t>
      </w:r>
      <w:r>
        <w:rPr>
          <w:rFonts w:ascii="Times New Roman" w:hAnsi="Times New Roman"/>
          <w:sz w:val="28"/>
          <w:szCs w:val="28"/>
          <w:lang w:eastAsia="ru-RU"/>
        </w:rPr>
        <w:t>представителю нанимателя (работодателю)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применить к </w:t>
      </w:r>
      <w:r>
        <w:rPr>
          <w:rFonts w:ascii="Times New Roman" w:hAnsi="Times New Roman"/>
          <w:sz w:val="28"/>
          <w:szCs w:val="28"/>
          <w:lang w:eastAsia="ru-RU"/>
        </w:rPr>
        <w:t>муниципальному</w:t>
      </w:r>
      <w:r w:rsidRPr="004D01A1">
        <w:rPr>
          <w:rFonts w:ascii="Times New Roman" w:hAnsi="Times New Roman"/>
          <w:sz w:val="28"/>
          <w:szCs w:val="28"/>
          <w:lang w:eastAsia="ru-RU"/>
        </w:rPr>
        <w:t xml:space="preserve">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F366C6" w:rsidRPr="006A7DF5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6A7DF5">
        <w:rPr>
          <w:rFonts w:ascii="Times New Roman" w:hAnsi="Times New Roman"/>
          <w:sz w:val="28"/>
          <w:szCs w:val="28"/>
          <w:lang w:eastAsia="ru-RU"/>
        </w:rPr>
        <w:t>.2. По итогам рассмотрения вопроса, указанног</w:t>
      </w:r>
      <w:r>
        <w:rPr>
          <w:rFonts w:ascii="Times New Roman" w:hAnsi="Times New Roman"/>
          <w:sz w:val="28"/>
          <w:szCs w:val="28"/>
          <w:lang w:eastAsia="ru-RU"/>
        </w:rPr>
        <w:t>о в абзаце четвертом подпункта «</w:t>
      </w:r>
      <w:r w:rsidRPr="006A7DF5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F366C6" w:rsidRPr="006A7DF5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 xml:space="preserve">а) признать, что обстоятельства, препятствующие выполнению требований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A7DF5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A7DF5">
        <w:rPr>
          <w:rFonts w:ascii="Times New Roman" w:hAnsi="Times New Roman"/>
          <w:sz w:val="28"/>
          <w:szCs w:val="28"/>
          <w:lang w:eastAsia="ru-RU"/>
        </w:rPr>
        <w:t>, являются объективными и уважительными;</w:t>
      </w:r>
    </w:p>
    <w:p w:rsidR="00F366C6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>б) признать, что обстоятельства, препятствующие выполнению требований Фе</w:t>
      </w:r>
      <w:r>
        <w:rPr>
          <w:rFonts w:ascii="Times New Roman" w:hAnsi="Times New Roman"/>
          <w:sz w:val="28"/>
          <w:szCs w:val="28"/>
          <w:lang w:eastAsia="ru-RU"/>
        </w:rPr>
        <w:t>дерального закона «</w:t>
      </w:r>
      <w:r w:rsidRPr="006A7DF5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, не являются объективными и уважительными. В этом случае комиссия рекомендует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представителю нанимателя (работодателю) 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применить к </w:t>
      </w:r>
      <w:r>
        <w:rPr>
          <w:rFonts w:ascii="Times New Roman" w:hAnsi="Times New Roman"/>
          <w:sz w:val="28"/>
          <w:szCs w:val="28"/>
          <w:lang w:eastAsia="ru-RU"/>
        </w:rPr>
        <w:t>муниципальному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служащему к</w:t>
      </w:r>
      <w:r>
        <w:rPr>
          <w:rFonts w:ascii="Times New Roman" w:hAnsi="Times New Roman"/>
          <w:sz w:val="28"/>
          <w:szCs w:val="28"/>
          <w:lang w:eastAsia="ru-RU"/>
        </w:rPr>
        <w:t>онкретную меру ответственности.</w:t>
      </w:r>
    </w:p>
    <w:p w:rsidR="00F366C6" w:rsidRPr="006A7DF5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6A7DF5">
        <w:rPr>
          <w:rFonts w:ascii="Times New Roman" w:hAnsi="Times New Roman"/>
          <w:sz w:val="28"/>
          <w:szCs w:val="28"/>
          <w:lang w:eastAsia="ru-RU"/>
        </w:rPr>
        <w:t>.3. По итогам рассмотрения вопроса, указа</w:t>
      </w:r>
      <w:r>
        <w:rPr>
          <w:rFonts w:ascii="Times New Roman" w:hAnsi="Times New Roman"/>
          <w:sz w:val="28"/>
          <w:szCs w:val="28"/>
          <w:lang w:eastAsia="ru-RU"/>
        </w:rPr>
        <w:t>нного в абзаце пятом подпункта «</w:t>
      </w:r>
      <w:r w:rsidRPr="006A7DF5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комиссия принимает одно из следующих решений:</w:t>
      </w:r>
    </w:p>
    <w:p w:rsidR="00F366C6" w:rsidRPr="006A7DF5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 xml:space="preserve">а) признать, что при исполнении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служащим должностных обязанностей конфликт интересов отсутствует;</w:t>
      </w:r>
    </w:p>
    <w:p w:rsidR="00F366C6" w:rsidRPr="006A7DF5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 xml:space="preserve">б) признать, что при исполнении </w:t>
      </w:r>
      <w:r w:rsidRPr="00234F0B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служащим должностных обязанностей личная заинтересованность приводит или может привести к конфликту интересов. В этом случае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комиссия рекомендует </w:t>
      </w:r>
      <w:r w:rsidRPr="00234F0B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ому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служащему и (или) </w:t>
      </w:r>
      <w:r>
        <w:rPr>
          <w:rFonts w:ascii="Times New Roman" w:hAnsi="Times New Roman"/>
          <w:sz w:val="28"/>
          <w:szCs w:val="28"/>
          <w:lang w:eastAsia="ru-RU"/>
        </w:rPr>
        <w:t>представителю нанимателя (работодателю)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принять меры по урегулированию конфликта интересов или по недопущению его возникновения;</w:t>
      </w:r>
    </w:p>
    <w:p w:rsidR="00F366C6" w:rsidRDefault="00F366C6" w:rsidP="006A7DF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7DF5">
        <w:rPr>
          <w:rFonts w:ascii="Times New Roman" w:hAnsi="Times New Roman"/>
          <w:sz w:val="28"/>
          <w:szCs w:val="28"/>
          <w:lang w:eastAsia="ru-RU"/>
        </w:rPr>
        <w:t xml:space="preserve">в) признать, что </w:t>
      </w:r>
      <w:r w:rsidRPr="00234F0B">
        <w:rPr>
          <w:rFonts w:ascii="Times New Roman" w:hAnsi="Times New Roman"/>
          <w:sz w:val="28"/>
          <w:szCs w:val="28"/>
          <w:lang w:eastAsia="ru-RU"/>
        </w:rPr>
        <w:t>муниципальны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служащий не соблюдал требования об урегулировании конфликта интересов. В этом случае ко</w:t>
      </w:r>
      <w:r>
        <w:rPr>
          <w:rFonts w:ascii="Times New Roman" w:hAnsi="Times New Roman"/>
          <w:sz w:val="28"/>
          <w:szCs w:val="28"/>
          <w:lang w:eastAsia="ru-RU"/>
        </w:rPr>
        <w:t xml:space="preserve">миссия рекомендует представителю нанимателя (работодателю) 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применить к </w:t>
      </w:r>
      <w:r w:rsidRPr="00234F0B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ому</w:t>
      </w:r>
      <w:r w:rsidRPr="006A7DF5">
        <w:rPr>
          <w:rFonts w:ascii="Times New Roman" w:hAnsi="Times New Roman"/>
          <w:sz w:val="28"/>
          <w:szCs w:val="28"/>
          <w:lang w:eastAsia="ru-RU"/>
        </w:rPr>
        <w:t xml:space="preserve"> служащему конкретную меру ответственности.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1.1.9. пункт 21 изложить в следующей редакции:</w:t>
      </w: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«21. 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вопросов, указанных в подпунктах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B673B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B673B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B673B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0B673B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и при наличии к тому оснований комиссия может принять иное решение, чем это предусмотрено пунктами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0B673B">
        <w:rPr>
          <w:rFonts w:ascii="Times New Roman" w:hAnsi="Times New Roman"/>
          <w:sz w:val="28"/>
          <w:szCs w:val="28"/>
          <w:lang w:eastAsia="ru-RU"/>
        </w:rPr>
        <w:t xml:space="preserve"> - 2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B673B">
        <w:rPr>
          <w:rFonts w:ascii="Times New Roman" w:hAnsi="Times New Roman"/>
          <w:sz w:val="28"/>
          <w:szCs w:val="28"/>
          <w:lang w:eastAsia="ru-RU"/>
        </w:rPr>
        <w:t>, 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B673B">
        <w:rPr>
          <w:rFonts w:ascii="Times New Roman" w:hAnsi="Times New Roman"/>
          <w:sz w:val="28"/>
          <w:szCs w:val="28"/>
          <w:lang w:eastAsia="ru-RU"/>
        </w:rPr>
        <w:t>.1 - 2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B673B">
        <w:rPr>
          <w:rFonts w:ascii="Times New Roman" w:hAnsi="Times New Roman"/>
          <w:sz w:val="28"/>
          <w:szCs w:val="28"/>
          <w:lang w:eastAsia="ru-RU"/>
        </w:rPr>
        <w:t>.3 и 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B673B">
        <w:rPr>
          <w:rFonts w:ascii="Times New Roman" w:hAnsi="Times New Roman"/>
          <w:sz w:val="28"/>
          <w:szCs w:val="28"/>
          <w:lang w:eastAsia="ru-RU"/>
        </w:rPr>
        <w:t>.1 настоящего Положения. Основания и мотивы принятия такого решения должны быть отражены в протоколе заседания комиссии.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1.1.10. дополнить пунктом 21.1 следующего содержания:</w:t>
      </w:r>
    </w:p>
    <w:p w:rsidR="00F366C6" w:rsidRDefault="00F366C6" w:rsidP="004D01A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BC1A68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«21.1. 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вопроса, указанного в подпункте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C1A68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комиссия принимает в отношении гражданина, замещавшего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службы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00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1E0400">
        <w:rPr>
          <w:rFonts w:ascii="Times New Roman" w:hAnsi="Times New Roman"/>
          <w:sz w:val="28"/>
          <w:szCs w:val="28"/>
          <w:lang w:eastAsia="ru-RU"/>
        </w:rPr>
        <w:t>новского сельского поселения</w:t>
      </w:r>
      <w:r w:rsidRPr="00BC1A68">
        <w:rPr>
          <w:rFonts w:ascii="Times New Roman" w:hAnsi="Times New Roman"/>
          <w:sz w:val="28"/>
          <w:szCs w:val="28"/>
          <w:lang w:eastAsia="ru-RU"/>
        </w:rPr>
        <w:t>, одно из следующих решений:</w:t>
      </w:r>
    </w:p>
    <w:p w:rsidR="00F366C6" w:rsidRPr="00BC1A68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1A68">
        <w:rPr>
          <w:rFonts w:ascii="Times New Roman" w:hAnsi="Times New Roman"/>
          <w:sz w:val="28"/>
          <w:szCs w:val="28"/>
          <w:lang w:eastAsia="ru-RU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>
        <w:rPr>
          <w:rFonts w:ascii="Times New Roman" w:hAnsi="Times New Roman"/>
          <w:sz w:val="28"/>
          <w:szCs w:val="28"/>
          <w:lang w:eastAsia="ru-RU"/>
        </w:rPr>
        <w:t>муниципальному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управлению этой организацией входили в его должностные (служебные) обязанности;</w:t>
      </w: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1A68">
        <w:rPr>
          <w:rFonts w:ascii="Times New Roman" w:hAnsi="Times New Roman"/>
          <w:sz w:val="28"/>
          <w:szCs w:val="28"/>
          <w:lang w:eastAsia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C1A68">
        <w:rPr>
          <w:rFonts w:ascii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. В этом случае комиссия рекомендует </w:t>
      </w:r>
      <w:r>
        <w:rPr>
          <w:rFonts w:ascii="Times New Roman" w:hAnsi="Times New Roman"/>
          <w:sz w:val="28"/>
          <w:szCs w:val="28"/>
          <w:lang w:eastAsia="ru-RU"/>
        </w:rPr>
        <w:t>представителю нанимателя (работодателю)</w:t>
      </w:r>
      <w:r w:rsidRPr="00BC1A68">
        <w:rPr>
          <w:rFonts w:ascii="Times New Roman" w:hAnsi="Times New Roman"/>
          <w:sz w:val="28"/>
          <w:szCs w:val="28"/>
          <w:lang w:eastAsia="ru-RU"/>
        </w:rPr>
        <w:t xml:space="preserve"> проинформировать об указанных обстоятельствах органы прокуратуры и уведомившую организацию.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1.1.11. в пункте 28</w:t>
      </w:r>
      <w:r w:rsidRPr="00A03CB8">
        <w:t xml:space="preserve"> </w:t>
      </w:r>
      <w:r w:rsidRPr="00A03CB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03CB8">
        <w:rPr>
          <w:rFonts w:ascii="Times New Roman" w:hAnsi="Times New Roman"/>
          <w:sz w:val="28"/>
          <w:szCs w:val="28"/>
          <w:lang w:eastAsia="ru-RU"/>
        </w:rPr>
        <w:t>3-дневный срок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03CB8">
        <w:rPr>
          <w:rFonts w:ascii="Times New Roman" w:hAnsi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03CB8">
        <w:rPr>
          <w:rFonts w:ascii="Times New Roman" w:hAnsi="Times New Roman"/>
          <w:sz w:val="28"/>
          <w:szCs w:val="28"/>
          <w:lang w:eastAsia="ru-RU"/>
        </w:rPr>
        <w:t>7-дневный срок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1.1.12. дополнить пунктом 33.1 следующего содержания:</w:t>
      </w:r>
    </w:p>
    <w:p w:rsidR="00F366C6" w:rsidRDefault="00F366C6" w:rsidP="00BC1A6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B103D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«33.1. 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Выписка из решения комиссии, заверенная подписью секретаря комиссии и печатью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, вручается гражданину, замещавшему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 службы в</w:t>
      </w:r>
      <w:r w:rsidRPr="00384A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, в отношении которого рассматривался вопрос, указанный в абзаце втором подпункта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01FBB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 пункта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01FB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B103D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456234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456234">
        <w:rPr>
          <w:rFonts w:ascii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456234">
        <w:rPr>
          <w:rFonts w:ascii="Times New Roman" w:hAnsi="Times New Roman"/>
          <w:sz w:val="28"/>
          <w:szCs w:val="28"/>
          <w:lang w:eastAsia="ru-RU"/>
        </w:rPr>
        <w:t xml:space="preserve"> 6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F366C6" w:rsidRDefault="00F366C6" w:rsidP="0089057C">
      <w:pPr>
        <w:pStyle w:val="ListParagraph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пункт 2.2 дополнить словами «, </w:t>
      </w:r>
      <w:r w:rsidRPr="0089057C">
        <w:rPr>
          <w:rFonts w:ascii="Times New Roman" w:hAnsi="Times New Roman"/>
          <w:sz w:val="28"/>
          <w:szCs w:val="28"/>
          <w:lang w:eastAsia="ru-RU"/>
        </w:rPr>
        <w:t xml:space="preserve">до истечения двух лет со дня увольнения с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9057C">
        <w:rPr>
          <w:rFonts w:ascii="Times New Roman" w:hAnsi="Times New Roman"/>
          <w:sz w:val="28"/>
          <w:szCs w:val="28"/>
          <w:lang w:eastAsia="ru-RU"/>
        </w:rPr>
        <w:t xml:space="preserve"> службы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Default="00F366C6" w:rsidP="0089057C">
      <w:pPr>
        <w:pStyle w:val="ListParagraph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2.3. после слов «</w:t>
      </w:r>
      <w:r w:rsidRPr="0089057C">
        <w:rPr>
          <w:rFonts w:ascii="Times New Roman" w:hAnsi="Times New Roman"/>
          <w:sz w:val="28"/>
          <w:szCs w:val="28"/>
          <w:lang w:eastAsia="ru-RU"/>
        </w:rPr>
        <w:t>муниципального служащего о невозможности</w:t>
      </w:r>
      <w:r>
        <w:rPr>
          <w:rFonts w:ascii="Times New Roman" w:hAnsi="Times New Roman"/>
          <w:sz w:val="28"/>
          <w:szCs w:val="28"/>
          <w:lang w:eastAsia="ru-RU"/>
        </w:rPr>
        <w:t>» дополнить словами «</w:t>
      </w:r>
      <w:r w:rsidRPr="0089057C">
        <w:rPr>
          <w:rFonts w:ascii="Times New Roman" w:hAnsi="Times New Roman"/>
          <w:sz w:val="28"/>
          <w:szCs w:val="28"/>
          <w:lang w:eastAsia="ru-RU"/>
        </w:rPr>
        <w:t>по объективным причинам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F366C6" w:rsidRPr="00456234" w:rsidRDefault="00F366C6" w:rsidP="00E30A15">
      <w:pPr>
        <w:pStyle w:val="ListParagraph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дополнить пунктами 2.5-2.8 </w:t>
      </w:r>
      <w:r w:rsidRPr="00456234"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p w:rsidR="00F366C6" w:rsidRDefault="00F366C6" w:rsidP="008141E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EA385F" w:rsidRDefault="00F366C6" w:rsidP="00EA385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«2.5. З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служащего о невозможности выполнить требования Федерального закон</w:t>
      </w:r>
      <w:r>
        <w:rPr>
          <w:rFonts w:ascii="Times New Roman" w:hAnsi="Times New Roman"/>
          <w:sz w:val="28"/>
          <w:szCs w:val="28"/>
          <w:lang w:eastAsia="ru-RU"/>
        </w:rPr>
        <w:t>а от 7 мая 2013 г. №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79-ФЗ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A385F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366C6" w:rsidRDefault="00F366C6" w:rsidP="008141E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 У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ведомление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</w:t>
      </w:r>
      <w:r>
        <w:rPr>
          <w:rFonts w:ascii="Times New Roman" w:hAnsi="Times New Roman"/>
          <w:sz w:val="28"/>
          <w:szCs w:val="28"/>
          <w:lang w:eastAsia="ru-RU"/>
        </w:rPr>
        <w:t>к конфликту интересов.</w:t>
      </w:r>
    </w:p>
    <w:p w:rsidR="00F366C6" w:rsidRPr="008141E2" w:rsidRDefault="00F366C6" w:rsidP="008141E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Информация</w:t>
      </w:r>
      <w:r w:rsidRPr="008141E2">
        <w:rPr>
          <w:rFonts w:ascii="Times New Roman" w:hAnsi="Times New Roman"/>
          <w:sz w:val="28"/>
          <w:szCs w:val="28"/>
          <w:lang w:eastAsia="ru-RU"/>
        </w:rPr>
        <w:t>, свидетельствующ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Pr="008141E2">
        <w:rPr>
          <w:rFonts w:ascii="Times New Roman" w:hAnsi="Times New Roman"/>
          <w:sz w:val="28"/>
          <w:szCs w:val="28"/>
          <w:lang w:eastAsia="ru-RU"/>
        </w:rPr>
        <w:t xml:space="preserve"> о представлении </w:t>
      </w:r>
      <w:r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8141E2">
        <w:rPr>
          <w:rFonts w:ascii="Times New Roman" w:hAnsi="Times New Roman"/>
          <w:sz w:val="28"/>
          <w:szCs w:val="28"/>
          <w:lang w:eastAsia="ru-RU"/>
        </w:rPr>
        <w:t xml:space="preserve"> служащим недостоверных или неполных сведений, предусмотренных частью 1 статьи 3 Федерального закона от 3 декабря 2012 г.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8141E2">
        <w:rPr>
          <w:rFonts w:ascii="Times New Roman" w:hAnsi="Times New Roman"/>
          <w:sz w:val="28"/>
          <w:szCs w:val="28"/>
          <w:lang w:eastAsia="ru-RU"/>
        </w:rPr>
        <w:t xml:space="preserve"> 230-ФЗ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8141E2">
        <w:rPr>
          <w:rFonts w:ascii="Times New Roman" w:hAnsi="Times New Roman"/>
          <w:sz w:val="28"/>
          <w:szCs w:val="28"/>
          <w:lang w:eastAsia="ru-RU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F366C6" w:rsidRDefault="00F366C6" w:rsidP="008141E2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2.8. П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оступившее в соответствии с частью 4 статьи 12 Федерального закона от 25 декабря 2008 г.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A385F">
        <w:rPr>
          <w:rFonts w:ascii="Times New Roman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и статьей 64.1 Трудового кодекса Российской Феде</w:t>
      </w:r>
      <w:r>
        <w:rPr>
          <w:rFonts w:ascii="Times New Roman" w:hAnsi="Times New Roman"/>
          <w:sz w:val="28"/>
          <w:szCs w:val="28"/>
          <w:lang w:eastAsia="ru-RU"/>
        </w:rPr>
        <w:t>рации в Администрацию Большенеклиновского сельского поселения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 службы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EA385F">
        <w:rPr>
          <w:rFonts w:ascii="Times New Roman" w:hAnsi="Times New Roman"/>
          <w:sz w:val="28"/>
          <w:szCs w:val="28"/>
          <w:lang w:eastAsia="ru-RU"/>
        </w:rPr>
        <w:t xml:space="preserve">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Большенеклиновского сельского поселения</w:t>
      </w:r>
      <w:r w:rsidRPr="00EA385F">
        <w:rPr>
          <w:rFonts w:ascii="Times New Roman" w:hAnsi="Times New Roman"/>
          <w:sz w:val="28"/>
          <w:szCs w:val="28"/>
          <w:lang w:eastAsia="ru-RU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F366C6" w:rsidRPr="00B50D1D" w:rsidRDefault="00F366C6" w:rsidP="00B103D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4F12F1" w:rsidRDefault="00F366C6" w:rsidP="00B103D9">
      <w:pPr>
        <w:pStyle w:val="ListParagraph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Ведущему с</w:t>
      </w:r>
      <w:r w:rsidRPr="004F12F1">
        <w:rPr>
          <w:rFonts w:ascii="Times New Roman" w:hAnsi="Times New Roman"/>
          <w:sz w:val="28"/>
          <w:szCs w:val="28"/>
          <w:lang w:eastAsia="ru-RU"/>
        </w:rPr>
        <w:t xml:space="preserve">пециалисту по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организационной и </w:t>
      </w:r>
      <w:r w:rsidRPr="004F12F1">
        <w:rPr>
          <w:rFonts w:ascii="Times New Roman" w:hAnsi="Times New Roman"/>
          <w:sz w:val="28"/>
          <w:szCs w:val="28"/>
          <w:lang w:eastAsia="ru-RU"/>
        </w:rPr>
        <w:t xml:space="preserve">кадровой работе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4F12F1">
        <w:rPr>
          <w:rFonts w:ascii="Times New Roman" w:hAnsi="Times New Roman"/>
          <w:sz w:val="28"/>
          <w:szCs w:val="28"/>
          <w:lang w:eastAsia="ru-RU"/>
        </w:rPr>
        <w:t>новского сельс</w:t>
      </w:r>
      <w:r>
        <w:rPr>
          <w:rFonts w:ascii="Times New Roman" w:hAnsi="Times New Roman"/>
          <w:sz w:val="28"/>
          <w:szCs w:val="28"/>
          <w:lang w:eastAsia="ru-RU"/>
        </w:rPr>
        <w:t xml:space="preserve">кого поселения </w:t>
      </w:r>
      <w:r w:rsidRPr="004F12F1">
        <w:t xml:space="preserve"> </w:t>
      </w:r>
      <w:r w:rsidRPr="004F12F1">
        <w:rPr>
          <w:rFonts w:ascii="Times New Roman" w:hAnsi="Times New Roman"/>
          <w:sz w:val="28"/>
          <w:szCs w:val="28"/>
          <w:lang w:eastAsia="ru-RU"/>
        </w:rPr>
        <w:t xml:space="preserve">ознакомить муниципальных служащих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4F12F1">
        <w:rPr>
          <w:rFonts w:ascii="Times New Roman" w:hAnsi="Times New Roman"/>
          <w:sz w:val="28"/>
          <w:szCs w:val="28"/>
          <w:lang w:eastAsia="ru-RU"/>
        </w:rPr>
        <w:t>новского сельского поселения с настоящим Постановлением под роспись в срок до _______ г. и обеспечить его исполнение.</w:t>
      </w:r>
    </w:p>
    <w:p w:rsidR="00F366C6" w:rsidRDefault="00F366C6" w:rsidP="004F12F1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C8F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опубликования.</w:t>
      </w:r>
    </w:p>
    <w:p w:rsidR="00F366C6" w:rsidRPr="00387C8F" w:rsidRDefault="00F366C6" w:rsidP="00DA3EEF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C8F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387C8F">
        <w:rPr>
          <w:rFonts w:ascii="Times New Roman" w:hAnsi="Times New Roman"/>
          <w:sz w:val="28"/>
          <w:szCs w:val="28"/>
          <w:lang w:eastAsia="ru-RU"/>
        </w:rPr>
        <w:t>Постановления оставляю за собой.</w:t>
      </w:r>
    </w:p>
    <w:p w:rsidR="00F366C6" w:rsidRPr="00FB6621" w:rsidRDefault="00F366C6" w:rsidP="00DA3E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Default="00F366C6" w:rsidP="00DA3E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F366C6" w:rsidRPr="00FB6621" w:rsidRDefault="00F366C6" w:rsidP="00DA3E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Большенекли</w:t>
      </w:r>
      <w:r w:rsidRPr="00FB6621">
        <w:rPr>
          <w:rFonts w:ascii="Times New Roman" w:hAnsi="Times New Roman"/>
          <w:sz w:val="28"/>
          <w:szCs w:val="28"/>
          <w:lang w:eastAsia="ru-RU"/>
        </w:rPr>
        <w:t xml:space="preserve">новского </w:t>
      </w:r>
    </w:p>
    <w:p w:rsidR="00F366C6" w:rsidRDefault="00F366C6" w:rsidP="00DA3EEF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_______________                                      Н.В. Бурлуцкая                         </w:t>
      </w:r>
    </w:p>
    <w:p w:rsidR="00F366C6" w:rsidRDefault="00F366C6" w:rsidP="00DA3EEF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366C6" w:rsidRPr="00FB6621" w:rsidRDefault="00F366C6" w:rsidP="00DA3EEF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ru-RU"/>
        </w:rPr>
      </w:pPr>
    </w:p>
    <w:sectPr w:rsidR="00F366C6" w:rsidRPr="00FB6621" w:rsidSect="00CC2C5D">
      <w:headerReference w:type="default" r:id="rId8"/>
      <w:pgSz w:w="11906" w:h="16838"/>
      <w:pgMar w:top="1134" w:right="567" w:bottom="1134" w:left="113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6C6" w:rsidRDefault="00F366C6" w:rsidP="00CC2C5D">
      <w:pPr>
        <w:spacing w:after="0" w:line="240" w:lineRule="auto"/>
      </w:pPr>
      <w:r>
        <w:separator/>
      </w:r>
    </w:p>
  </w:endnote>
  <w:endnote w:type="continuationSeparator" w:id="0">
    <w:p w:rsidR="00F366C6" w:rsidRDefault="00F366C6" w:rsidP="00CC2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6C6" w:rsidRDefault="00F366C6" w:rsidP="00CC2C5D">
      <w:pPr>
        <w:spacing w:after="0" w:line="240" w:lineRule="auto"/>
      </w:pPr>
      <w:r>
        <w:separator/>
      </w:r>
    </w:p>
  </w:footnote>
  <w:footnote w:type="continuationSeparator" w:id="0">
    <w:p w:rsidR="00F366C6" w:rsidRDefault="00F366C6" w:rsidP="00CC2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6C6" w:rsidRDefault="00F366C6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F366C6" w:rsidRDefault="00F366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72B65"/>
    <w:multiLevelType w:val="multilevel"/>
    <w:tmpl w:val="9366176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56"/>
    <w:rsid w:val="00001100"/>
    <w:rsid w:val="00003D83"/>
    <w:rsid w:val="000B673B"/>
    <w:rsid w:val="0010574A"/>
    <w:rsid w:val="00122447"/>
    <w:rsid w:val="00187863"/>
    <w:rsid w:val="001B16F0"/>
    <w:rsid w:val="001C282C"/>
    <w:rsid w:val="001D1877"/>
    <w:rsid w:val="001E0400"/>
    <w:rsid w:val="001F3AB3"/>
    <w:rsid w:val="00234F0B"/>
    <w:rsid w:val="002455CE"/>
    <w:rsid w:val="00276431"/>
    <w:rsid w:val="00287316"/>
    <w:rsid w:val="002D28A0"/>
    <w:rsid w:val="002E3F00"/>
    <w:rsid w:val="00356CDB"/>
    <w:rsid w:val="003722F9"/>
    <w:rsid w:val="00384A54"/>
    <w:rsid w:val="00387C8F"/>
    <w:rsid w:val="003A44AD"/>
    <w:rsid w:val="003F5566"/>
    <w:rsid w:val="00422F56"/>
    <w:rsid w:val="004339FA"/>
    <w:rsid w:val="004351A4"/>
    <w:rsid w:val="00447F47"/>
    <w:rsid w:val="00456234"/>
    <w:rsid w:val="00462AF3"/>
    <w:rsid w:val="004C53D4"/>
    <w:rsid w:val="004D01A1"/>
    <w:rsid w:val="004F12F1"/>
    <w:rsid w:val="004F399C"/>
    <w:rsid w:val="0050390C"/>
    <w:rsid w:val="00521E70"/>
    <w:rsid w:val="00592F14"/>
    <w:rsid w:val="005A525F"/>
    <w:rsid w:val="005E0F3F"/>
    <w:rsid w:val="005F2832"/>
    <w:rsid w:val="006A0820"/>
    <w:rsid w:val="006A7DF5"/>
    <w:rsid w:val="006E4D2A"/>
    <w:rsid w:val="00720BD2"/>
    <w:rsid w:val="00735DD9"/>
    <w:rsid w:val="007469D1"/>
    <w:rsid w:val="007D0EB4"/>
    <w:rsid w:val="007D7A83"/>
    <w:rsid w:val="00810BFD"/>
    <w:rsid w:val="008141E2"/>
    <w:rsid w:val="008246E6"/>
    <w:rsid w:val="00837162"/>
    <w:rsid w:val="00853A64"/>
    <w:rsid w:val="00870684"/>
    <w:rsid w:val="008877AB"/>
    <w:rsid w:val="0089057C"/>
    <w:rsid w:val="008C7C21"/>
    <w:rsid w:val="008E5F3E"/>
    <w:rsid w:val="00A03CB8"/>
    <w:rsid w:val="00A7498A"/>
    <w:rsid w:val="00AD2C4E"/>
    <w:rsid w:val="00B01FBB"/>
    <w:rsid w:val="00B103D9"/>
    <w:rsid w:val="00B218DD"/>
    <w:rsid w:val="00B50D1D"/>
    <w:rsid w:val="00B71707"/>
    <w:rsid w:val="00BC1A68"/>
    <w:rsid w:val="00CB452D"/>
    <w:rsid w:val="00CB503A"/>
    <w:rsid w:val="00CC0A96"/>
    <w:rsid w:val="00CC2C5D"/>
    <w:rsid w:val="00D63E44"/>
    <w:rsid w:val="00DA04F6"/>
    <w:rsid w:val="00DA3EEF"/>
    <w:rsid w:val="00E02B82"/>
    <w:rsid w:val="00E30A15"/>
    <w:rsid w:val="00E34972"/>
    <w:rsid w:val="00EA385F"/>
    <w:rsid w:val="00EC2471"/>
    <w:rsid w:val="00EC3103"/>
    <w:rsid w:val="00F16AD3"/>
    <w:rsid w:val="00F366C6"/>
    <w:rsid w:val="00F42976"/>
    <w:rsid w:val="00F54E0E"/>
    <w:rsid w:val="00F6493B"/>
    <w:rsid w:val="00F909F9"/>
    <w:rsid w:val="00F93EF7"/>
    <w:rsid w:val="00FB6621"/>
    <w:rsid w:val="00FD1974"/>
    <w:rsid w:val="00FD292A"/>
    <w:rsid w:val="00FF6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EE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A3E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C2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2C5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2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2C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8</Pages>
  <Words>2823</Words>
  <Characters>16095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БНекл2</cp:lastModifiedBy>
  <cp:revision>64</cp:revision>
  <dcterms:created xsi:type="dcterms:W3CDTF">2015-01-29T07:37:00Z</dcterms:created>
  <dcterms:modified xsi:type="dcterms:W3CDTF">2016-02-16T12:16:00Z</dcterms:modified>
</cp:coreProperties>
</file>