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B5" w:rsidRDefault="003A1FC2">
      <w:pPr>
        <w:spacing w:after="0" w:line="240" w:lineRule="auto"/>
        <w:ind w:right="481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Calibri" w:eastAsia="Calibri" w:hAnsi="Calibri" w:cs="Calibri"/>
        </w:rPr>
        <w:t xml:space="preserve"> </w:t>
      </w:r>
      <w:r w:rsidR="00DF2AB5">
        <w:object w:dxaOrig="1559" w:dyaOrig="1822">
          <v:rect id="rectole0000000000" o:spid="_x0000_i1025" style="width:78pt;height:90.75pt" o:ole="" o:preferrelative="t" stroked="f">
            <v:imagedata r:id="rId4" o:title=""/>
          </v:rect>
          <o:OLEObject Type="Embed" ProgID="StaticMetafile" ShapeID="rectole0000000000" DrawAspect="Content" ObjectID="_1475644506" r:id="rId5"/>
        </w:object>
      </w:r>
    </w:p>
    <w:p w:rsidR="00DF2AB5" w:rsidRDefault="003A1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Местное самоуправление</w:t>
      </w:r>
    </w:p>
    <w:p w:rsidR="00DF2AB5" w:rsidRDefault="003A1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АДМИНИСТРАЦИЯ БОЛЬШЕНЕКЛИНОВСКОГО СЕЛЬСКОГО ПОСЕЛЕНИЯ </w:t>
      </w:r>
    </w:p>
    <w:p w:rsidR="00DF2AB5" w:rsidRDefault="003A1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Неклиновского района Ростовской области </w:t>
      </w:r>
    </w:p>
    <w:p w:rsidR="00DF2AB5" w:rsidRDefault="00DF2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DF2AB5" w:rsidRDefault="003A1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ПОСТАНОВЛЕНИЕ             </w:t>
      </w:r>
    </w:p>
    <w:p w:rsidR="00DF2AB5" w:rsidRDefault="003A1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с. Большая Неклиновка </w:t>
      </w:r>
    </w:p>
    <w:p w:rsidR="00DF2AB5" w:rsidRDefault="00DF2AB5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DF2AB5" w:rsidRDefault="003A1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«26» сентября 2014г.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№ 98 </w:t>
      </w:r>
    </w:p>
    <w:p w:rsidR="00DF2AB5" w:rsidRDefault="003A1FC2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«О предоставлении лицами, претендующими на замещение должностей и замещающими должности, включенные в перечень должностей, утвержденный Главой Большенеклиновского сельского поселения, све</w:t>
      </w:r>
      <w:r>
        <w:rPr>
          <w:rFonts w:ascii="Times New Roman" w:eastAsia="Times New Roman" w:hAnsi="Times New Roman" w:cs="Times New Roman"/>
          <w:sz w:val="24"/>
        </w:rPr>
        <w:t>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детей»</w:t>
      </w:r>
    </w:p>
    <w:p w:rsidR="00DF2AB5" w:rsidRDefault="00DF2A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p w:rsidR="00DF2AB5" w:rsidRDefault="003A1FC2">
      <w:pPr>
        <w:keepNext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соответствии со статьей 8 Фе</w:t>
      </w:r>
      <w:r>
        <w:rPr>
          <w:rFonts w:ascii="Times New Roman" w:eastAsia="Times New Roman" w:hAnsi="Times New Roman" w:cs="Times New Roman"/>
          <w:sz w:val="24"/>
        </w:rPr>
        <w:t xml:space="preserve">дерального закона Российской Федерации от 25.12.2008 г. №273-ФЗ «О противодействии коррупции», статьей 15 Федерального закона от 02.03.2007 №25-ФЗ «О муниципальной службе в Российской Федерации», </w:t>
      </w:r>
      <w:proofErr w:type="gramStart"/>
      <w:r>
        <w:rPr>
          <w:rFonts w:ascii="Times New Roman" w:eastAsia="Times New Roman" w:hAnsi="Times New Roman" w:cs="Times New Roman"/>
          <w:sz w:val="24"/>
        </w:rPr>
        <w:t>постановлением Главы Большенеклиновского сельского поселения</w:t>
      </w:r>
      <w:r>
        <w:rPr>
          <w:rFonts w:ascii="Times New Roman" w:eastAsia="Times New Roman" w:hAnsi="Times New Roman" w:cs="Times New Roman"/>
          <w:sz w:val="24"/>
        </w:rPr>
        <w:t xml:space="preserve"> от 31.08.2009г. № 77 «Об утверждении перечня муниципальных должностей и должностей муниципальной службы Администрации Большенеклиновского сельского поселения, при назначении на которые граждане и при замещении которых муниципальные служащие обязаны предст</w:t>
      </w:r>
      <w:r>
        <w:rPr>
          <w:rFonts w:ascii="Times New Roman" w:eastAsia="Times New Roman" w:hAnsi="Times New Roman" w:cs="Times New Roman"/>
          <w:sz w:val="24"/>
        </w:rPr>
        <w:t xml:space="preserve">авлять сведения о своих доходах, об имуществе и обязательствах имущественного характера своих супруги (супруга) и несовершеннолетних детей», </w:t>
      </w:r>
      <w:proofErr w:type="gramEnd"/>
    </w:p>
    <w:p w:rsidR="00DF2AB5" w:rsidRDefault="00DF2AB5">
      <w:pPr>
        <w:keepNext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40"/>
          <w:sz w:val="24"/>
        </w:rPr>
      </w:pPr>
    </w:p>
    <w:p w:rsidR="00DF2AB5" w:rsidRDefault="003A1FC2">
      <w:pPr>
        <w:keepNext/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40"/>
          <w:sz w:val="24"/>
        </w:rPr>
      </w:pPr>
      <w:r>
        <w:rPr>
          <w:rFonts w:ascii="Times New Roman" w:eastAsia="Times New Roman" w:hAnsi="Times New Roman" w:cs="Times New Roman"/>
          <w:spacing w:val="40"/>
          <w:sz w:val="24"/>
        </w:rPr>
        <w:t>ПОСТАНОВЛЯЮ:</w:t>
      </w:r>
    </w:p>
    <w:p w:rsidR="00DF2AB5" w:rsidRDefault="00DF2AB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F2AB5" w:rsidRDefault="003A1F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лица, включенные в перечень должностей, утвержденный постановлением Главы Больше</w:t>
      </w:r>
      <w:r>
        <w:rPr>
          <w:rFonts w:ascii="Times New Roman" w:eastAsia="Times New Roman" w:hAnsi="Times New Roman" w:cs="Times New Roman"/>
          <w:sz w:val="24"/>
        </w:rPr>
        <w:t>неклиновского сельского поселения от 31.08.2009г. № 77 «Об утверждении перечня муниципальных должностей и должностей муниципальной службы Администрации Большенеклиновского сельского поселения, при назначении на которые граждане и при замещении которых муни</w:t>
      </w:r>
      <w:r>
        <w:rPr>
          <w:rFonts w:ascii="Times New Roman" w:eastAsia="Times New Roman" w:hAnsi="Times New Roman" w:cs="Times New Roman"/>
          <w:sz w:val="24"/>
        </w:rPr>
        <w:t>ципальные служащие обязаны представлять сведения о своих доходах, об имуществе и обязательствах имущественного характера своих супруги (супруга) и несовершеннолетних детей», предоставляют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Главе Большенеклиновского сельского поселения сведения о своих доход</w:t>
      </w:r>
      <w:r>
        <w:rPr>
          <w:rFonts w:ascii="Times New Roman" w:eastAsia="Times New Roman" w:hAnsi="Times New Roman" w:cs="Times New Roman"/>
          <w:sz w:val="24"/>
        </w:rPr>
        <w:t>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 в порядке, сроки и по форме, которые установлены для представ</w:t>
      </w:r>
      <w:r>
        <w:rPr>
          <w:rFonts w:ascii="Times New Roman" w:eastAsia="Times New Roman" w:hAnsi="Times New Roman" w:cs="Times New Roman"/>
          <w:sz w:val="24"/>
        </w:rPr>
        <w:t xml:space="preserve">ления сведений о доходах, об имуществе и обязательствах имущественного </w:t>
      </w:r>
      <w:r>
        <w:rPr>
          <w:rFonts w:ascii="Times New Roman" w:eastAsia="Times New Roman" w:hAnsi="Times New Roman" w:cs="Times New Roman"/>
          <w:sz w:val="24"/>
        </w:rPr>
        <w:lastRenderedPageBreak/>
        <w:t>характера государственными гражданскими служащими Ростовской области Постановлением Правительства Ростовской области от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27.06.2013 №419 «О представлении сведений о доходах, об имуществе</w:t>
      </w:r>
      <w:r>
        <w:rPr>
          <w:rFonts w:ascii="Times New Roman" w:eastAsia="Times New Roman" w:hAnsi="Times New Roman" w:cs="Times New Roman"/>
          <w:sz w:val="24"/>
        </w:rPr>
        <w:t xml:space="preserve"> и обязательствах имущественного характера».</w:t>
      </w:r>
    </w:p>
    <w:p w:rsidR="00DF2AB5" w:rsidRDefault="003A1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 01.01.2015 года лица, указанные в пункте 1 настоящего Постановления, предоставляют Главе Большенеклиновского сельского поселения сведения о своих доходах, об имуществе и обязательствах имущественного характера, а также сведения о доходах,</w:t>
      </w:r>
      <w:r>
        <w:rPr>
          <w:rFonts w:ascii="Times New Roman" w:eastAsia="Times New Roman" w:hAnsi="Times New Roman" w:cs="Times New Roman"/>
          <w:sz w:val="24"/>
        </w:rPr>
        <w:t xml:space="preserve"> об имуществе и обязательствах имущественного характера своих супруги (супруга) и несовершеннолетних детей по форме, утвержденной Указом Президента Российской Федерации от 23.06.2014 № 460 «Об утверждении формы справки о доходах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расходах</w:t>
      </w:r>
      <w:proofErr w:type="gramEnd"/>
      <w:r>
        <w:rPr>
          <w:rFonts w:ascii="Times New Roman" w:eastAsia="Times New Roman" w:hAnsi="Times New Roman" w:cs="Times New Roman"/>
          <w:sz w:val="24"/>
        </w:rPr>
        <w:t>, об имуществе и о</w:t>
      </w:r>
      <w:r>
        <w:rPr>
          <w:rFonts w:ascii="Times New Roman" w:eastAsia="Times New Roman" w:hAnsi="Times New Roman" w:cs="Times New Roman"/>
          <w:sz w:val="24"/>
        </w:rPr>
        <w:t>бязательствах имущественного характера и внесении изменений в некоторые акты Президента Российской Федерации».</w:t>
      </w:r>
    </w:p>
    <w:p w:rsidR="00DF2AB5" w:rsidRDefault="003A1F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Признать утратившим силу Постановление Администрации Большенеклиновского сельского поселения от 31.08.2009 №80.</w:t>
      </w:r>
    </w:p>
    <w:p w:rsidR="00DF2AB5" w:rsidRDefault="003A1F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Настоящее Постановление </w:t>
      </w:r>
      <w:proofErr w:type="gramStart"/>
      <w:r>
        <w:rPr>
          <w:rFonts w:ascii="Times New Roman" w:eastAsia="Times New Roman" w:hAnsi="Times New Roman" w:cs="Times New Roman"/>
          <w:sz w:val="24"/>
        </w:rPr>
        <w:t>вст</w:t>
      </w:r>
      <w:r>
        <w:rPr>
          <w:rFonts w:ascii="Times New Roman" w:eastAsia="Times New Roman" w:hAnsi="Times New Roman" w:cs="Times New Roman"/>
          <w:sz w:val="24"/>
        </w:rPr>
        <w:t>упает в силу со дня его официального опубликования и распространяется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правоотношения, возникшие с 01.01.2015 года.</w:t>
      </w:r>
    </w:p>
    <w:p w:rsidR="00DF2AB5" w:rsidRDefault="003A1F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исполнением Постановления возложить на ведущего специалиста по организационной и кадровой работе.</w:t>
      </w:r>
    </w:p>
    <w:p w:rsidR="00DF2AB5" w:rsidRDefault="00DF2A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F2AB5" w:rsidRDefault="003A1F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Глава Большенеклиновског</w:t>
      </w:r>
      <w:r>
        <w:rPr>
          <w:rFonts w:ascii="Times New Roman" w:eastAsia="Times New Roman" w:hAnsi="Times New Roman" w:cs="Times New Roman"/>
          <w:sz w:val="24"/>
        </w:rPr>
        <w:t xml:space="preserve">о </w:t>
      </w:r>
    </w:p>
    <w:p w:rsidR="00DF2AB5" w:rsidRDefault="003A1FC2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сельского поселения                                                                                        Н.В. </w:t>
      </w:r>
      <w:proofErr w:type="spellStart"/>
      <w:r>
        <w:rPr>
          <w:rFonts w:ascii="Times New Roman" w:eastAsia="Times New Roman" w:hAnsi="Times New Roman" w:cs="Times New Roman"/>
          <w:sz w:val="24"/>
        </w:rPr>
        <w:t>Бурлуцкая</w:t>
      </w:r>
      <w:proofErr w:type="spellEnd"/>
    </w:p>
    <w:p w:rsidR="00DF2AB5" w:rsidRDefault="00DF2A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F2AB5" w:rsidRDefault="003A1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с. Большая Неклиновка</w:t>
      </w:r>
    </w:p>
    <w:p w:rsidR="00DF2AB5" w:rsidRDefault="003A1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26</w:t>
      </w:r>
      <w:r>
        <w:rPr>
          <w:rFonts w:ascii="Times New Roman" w:eastAsia="Times New Roman" w:hAnsi="Times New Roman" w:cs="Times New Roman"/>
          <w:b/>
          <w:sz w:val="24"/>
        </w:rPr>
        <w:t>.09</w:t>
      </w:r>
      <w:r>
        <w:rPr>
          <w:rFonts w:ascii="Times New Roman" w:eastAsia="Times New Roman" w:hAnsi="Times New Roman" w:cs="Times New Roman"/>
          <w:b/>
          <w:sz w:val="24"/>
        </w:rPr>
        <w:t>.2014г.</w:t>
      </w:r>
    </w:p>
    <w:p w:rsidR="00DF2AB5" w:rsidRDefault="003A1FC2">
      <w:pPr>
        <w:spacing w:after="0" w:line="240" w:lineRule="auto"/>
        <w:ind w:firstLine="709"/>
        <w:jc w:val="both"/>
        <w:rPr>
          <w:rFonts w:ascii="Calibri" w:eastAsia="Calibri" w:hAnsi="Calibri" w:cs="Calibri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№ 9</w:t>
      </w:r>
      <w:r>
        <w:rPr>
          <w:rFonts w:ascii="Times New Roman" w:eastAsia="Times New Roman" w:hAnsi="Times New Roman" w:cs="Times New Roman"/>
          <w:b/>
          <w:sz w:val="24"/>
        </w:rPr>
        <w:t>8</w:t>
      </w:r>
    </w:p>
    <w:p w:rsidR="00DF2AB5" w:rsidRDefault="00DF2A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</w:p>
    <w:sectPr w:rsidR="00DF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2AB5"/>
    <w:rsid w:val="003A1FC2"/>
    <w:rsid w:val="00DF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3209</Characters>
  <Application>Microsoft Office Word</Application>
  <DocSecurity>0</DocSecurity>
  <Lines>26</Lines>
  <Paragraphs>7</Paragraphs>
  <ScaleCrop>false</ScaleCrop>
  <Company>B Nekl SA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</cp:lastModifiedBy>
  <cp:revision>2</cp:revision>
  <dcterms:created xsi:type="dcterms:W3CDTF">2014-10-24T04:25:00Z</dcterms:created>
  <dcterms:modified xsi:type="dcterms:W3CDTF">2014-10-24T04:29:00Z</dcterms:modified>
</cp:coreProperties>
</file>